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0273" w14:textId="77777777" w:rsidR="00A15994" w:rsidRDefault="00A15994" w:rsidP="00A15994">
      <w:pPr>
        <w:pBdr>
          <w:bottom w:val="single" w:sz="4" w:space="1" w:color="auto"/>
        </w:pBd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Summary:</w:t>
      </w:r>
    </w:p>
    <w:p w14:paraId="3BE8ED83" w14:textId="4FDB555E" w:rsidR="00A15994" w:rsidRDefault="00A15994" w:rsidP="00A1599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 variation. Sin, cos and tan ratios. Area of triangle.</w:t>
      </w:r>
    </w:p>
    <w:p w14:paraId="71EC9E77" w14:textId="163FF7DC" w:rsidR="00A15994" w:rsidRPr="00AF5CF2" w:rsidRDefault="00A15994" w:rsidP="00A15994">
      <w:pPr>
        <w:ind w:left="720" w:hanging="720"/>
        <w:rPr>
          <w:rFonts w:ascii="Arial" w:hAnsi="Arial" w:cs="Arial"/>
        </w:rPr>
      </w:pPr>
    </w:p>
    <w:p w14:paraId="32B5785C" w14:textId="1B2C4779" w:rsidR="002067A5" w:rsidRPr="002067A5" w:rsidRDefault="002067A5" w:rsidP="002067A5">
      <w:pPr>
        <w:pBdr>
          <w:bottom w:val="single" w:sz="4" w:space="1" w:color="auto"/>
        </w:pBdr>
        <w:rPr>
          <w:b/>
          <w:bCs/>
        </w:rPr>
      </w:pPr>
      <w:r w:rsidRPr="002067A5">
        <w:rPr>
          <w:b/>
          <w:bCs/>
        </w:rPr>
        <w:t>Question:</w:t>
      </w:r>
    </w:p>
    <w:p w14:paraId="045BE837" w14:textId="2E5E9EC8" w:rsidR="00A937C7" w:rsidRDefault="00A15994" w:rsidP="00A937C7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BC6EECE" wp14:editId="783532B5">
            <wp:simplePos x="0" y="0"/>
            <wp:positionH relativeFrom="column">
              <wp:posOffset>2948305</wp:posOffset>
            </wp:positionH>
            <wp:positionV relativeFrom="page">
              <wp:posOffset>2225040</wp:posOffset>
            </wp:positionV>
            <wp:extent cx="2981325" cy="1403350"/>
            <wp:effectExtent l="0" t="0" r="9525" b="0"/>
            <wp:wrapSquare wrapText="bothSides"/>
            <wp:docPr id="88" name="Picture 88" descr="&lt;EFOFEX&gt;&#10;id:fxd{5bc63d8a-6d85-4493-81d7-bc2d7a4c393a}&#10;&#10;FXData: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&lt;EFOFEX&gt;&#10;id:fxd{5bc63d8a-6d85-4493-81d7-bc2d7a4c393a}&#10;&#10;FXData: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&#10;&lt;/EFOFEX&gt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C7">
        <w:t xml:space="preserve">This triangle has been divided so that the area of the blue (right) side is  </w:t>
      </w:r>
      <w:r w:rsidR="00DF527A" w:rsidRPr="00DF527A">
        <w:rPr>
          <w:noProof/>
          <w:position w:val="-6"/>
        </w:rPr>
        <w:drawing>
          <wp:inline distT="0" distB="0" distL="0" distR="0" wp14:anchorId="683C3685" wp14:editId="69048181">
            <wp:extent cx="192089" cy="196851"/>
            <wp:effectExtent l="0" t="0" r="0" b="0"/>
            <wp:docPr id="8" name="Picture 8" descr="&lt;EFOFEX&gt;&#10;id:fxe{db4820fe-6192-485d-92e9-d0d768af6c7d}&#10;&#10;FXData: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db4820fe-6192-485d-92e9-d0d768af6c7d}&#10;&#10;FXData: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89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7C7">
        <w:t xml:space="preserve"> times the area of the red (left) side. What are the angles of triangle ABC?</w:t>
      </w:r>
    </w:p>
    <w:p w14:paraId="54E83C27" w14:textId="41317324" w:rsidR="00A937C7" w:rsidRDefault="00A937C7" w:rsidP="00A937C7">
      <w:pPr>
        <w:ind w:right="-541"/>
        <w:jc w:val="center"/>
      </w:pPr>
    </w:p>
    <w:p w14:paraId="6C588A85" w14:textId="76FCB13E" w:rsidR="00A937C7" w:rsidRDefault="00A937C7" w:rsidP="00A937C7">
      <w:pPr>
        <w:ind w:right="-541"/>
        <w:jc w:val="center"/>
      </w:pPr>
    </w:p>
    <w:p w14:paraId="57287D5A" w14:textId="475DB9D7" w:rsidR="00A937C7" w:rsidRDefault="00A937C7" w:rsidP="00A937C7">
      <w:pPr>
        <w:ind w:right="-541"/>
        <w:jc w:val="center"/>
      </w:pPr>
    </w:p>
    <w:p w14:paraId="71AF4644" w14:textId="7E2D8BC2" w:rsidR="00A937C7" w:rsidRPr="00A937C7" w:rsidRDefault="00A937C7" w:rsidP="002067A5">
      <w:pPr>
        <w:pBdr>
          <w:bottom w:val="single" w:sz="4" w:space="1" w:color="auto"/>
        </w:pBdr>
        <w:ind w:right="-46"/>
        <w:rPr>
          <w:b/>
          <w:bCs/>
        </w:rPr>
      </w:pPr>
      <w:r w:rsidRPr="00A937C7">
        <w:rPr>
          <w:b/>
          <w:bCs/>
        </w:rPr>
        <w:t>Solution:</w:t>
      </w:r>
    </w:p>
    <w:p w14:paraId="2CDE7639" w14:textId="458A208D" w:rsidR="00A937C7" w:rsidRDefault="00A937C7" w:rsidP="00A937C7">
      <w:r>
        <w:t xml:space="preserve">This triangle has been divided so that the area of the blue (right) side is </w:t>
      </w:r>
      <w:r w:rsidR="00DF527A" w:rsidRPr="00DF527A">
        <w:rPr>
          <w:noProof/>
          <w:position w:val="-6"/>
        </w:rPr>
        <w:drawing>
          <wp:inline distT="0" distB="0" distL="0" distR="0" wp14:anchorId="5F0F9CDC" wp14:editId="3FF747DB">
            <wp:extent cx="192089" cy="196851"/>
            <wp:effectExtent l="0" t="0" r="0" b="0"/>
            <wp:docPr id="7" name="Picture 7" descr="&lt;EFOFEX&gt;&#10;id:fxe{db4820fe-6192-485d-92e9-d0d768af6c7d}&#10;&#10;FXData: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&lt;EFOFEX&gt;&#10;id:fxe{db4820fe-6192-485d-92e9-d0d768af6c7d}&#10;&#10;FXData: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&#10;&#10;&lt;/EFOFEX&gt;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89" cy="1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times the area of the red (left) side. What are the angles of triangle ABC?</w:t>
      </w:r>
    </w:p>
    <w:p w14:paraId="6D6A23D3" w14:textId="77777777" w:rsidR="00A937C7" w:rsidRDefault="00A937C7" w:rsidP="00A937C7">
      <w:pPr>
        <w:ind w:right="-541"/>
      </w:pPr>
    </w:p>
    <w:p w14:paraId="1BED3B8F" w14:textId="77777777" w:rsidR="00A937C7" w:rsidRDefault="00A937C7" w:rsidP="00A937C7">
      <w:pPr>
        <w:ind w:right="-541"/>
      </w:pPr>
      <w:r>
        <w:t>Assume sides to be one as shown.</w:t>
      </w:r>
    </w:p>
    <w:p w14:paraId="7712919F" w14:textId="4FF7BB47" w:rsidR="00A937C7" w:rsidRDefault="00DF527A" w:rsidP="00A937C7">
      <w:pPr>
        <w:ind w:right="-541"/>
      </w:pPr>
      <w:r w:rsidRPr="00DF527A">
        <w:rPr>
          <w:noProof/>
          <w:position w:val="-102"/>
        </w:rPr>
        <w:drawing>
          <wp:inline distT="0" distB="0" distL="0" distR="0" wp14:anchorId="6DD873BF" wp14:editId="5AF082E6">
            <wp:extent cx="2279667" cy="806456"/>
            <wp:effectExtent l="0" t="0" r="6350" b="0"/>
            <wp:docPr id="5" name="Picture 5" descr="&lt;EFOFEX&gt;&#10;id:fxe{eba3a30d-e872-4219-906b-01ff5fb76784}&#10;&#10;FXData: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&lt;EFOFEX&gt;&#10;id:fxe{eba3a30d-e872-4219-906b-01ff5fb76784}&#10;&#10;FXData: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&#10;&#10;&lt;/EFOFEX&g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9667" cy="8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7C7">
        <w:t xml:space="preserve">  </w:t>
      </w:r>
    </w:p>
    <w:p w14:paraId="51EBE801" w14:textId="7AB4ED2F" w:rsidR="00A937C7" w:rsidRDefault="00DF527A" w:rsidP="00A937C7">
      <w:pPr>
        <w:ind w:right="-541"/>
      </w:pPr>
      <w:r w:rsidRPr="00DF527A">
        <w:rPr>
          <w:noProof/>
          <w:position w:val="-184"/>
        </w:rPr>
        <w:drawing>
          <wp:inline distT="0" distB="0" distL="0" distR="0" wp14:anchorId="09FC1D89" wp14:editId="3CE716A9">
            <wp:extent cx="1805001" cy="1357322"/>
            <wp:effectExtent l="0" t="0" r="5080" b="0"/>
            <wp:docPr id="6" name="Picture 6" descr="&lt;EFOFEX&gt;&#10;id:fxe{5fb75aa6-7acf-419b-b938-cf29488f3b54}&#10;&#10;FXData: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&lt;EFOFEX&gt;&#10;id:fxe{5fb75aa6-7acf-419b-b938-cf29488f3b54}&#10;&#10;FXData: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&#10;&#10;&lt;/EFOFEX&gt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5001" cy="13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8FAF" w14:textId="77777777" w:rsidR="00A937C7" w:rsidRDefault="00A937C7" w:rsidP="00A937C7">
      <w:pPr>
        <w:ind w:right="-541"/>
      </w:pPr>
    </w:p>
    <w:p w14:paraId="1E697534" w14:textId="623041C2" w:rsidR="00A937C7" w:rsidRDefault="00A937C7" w:rsidP="00A937C7">
      <w:pPr>
        <w:ind w:right="-541"/>
      </w:pPr>
      <w:r>
        <w:t>Angles are 45°, 35.3° and 99.7°</w:t>
      </w:r>
    </w:p>
    <w:p w14:paraId="345780BF" w14:textId="58DF874F" w:rsidR="00A937C7" w:rsidRDefault="00A937C7" w:rsidP="00A937C7">
      <w:pPr>
        <w:ind w:right="-541"/>
      </w:pPr>
    </w:p>
    <w:p w14:paraId="1256D58B" w14:textId="284AE1EE" w:rsidR="00A937C7" w:rsidRDefault="00A937C7" w:rsidP="00A937C7">
      <w:pPr>
        <w:ind w:right="-541"/>
      </w:pPr>
    </w:p>
    <w:p w14:paraId="5BCA3649" w14:textId="77916BA7" w:rsidR="00A937C7" w:rsidRDefault="00A937C7" w:rsidP="00A937C7">
      <w:pPr>
        <w:ind w:right="-541"/>
      </w:pPr>
    </w:p>
    <w:sectPr w:rsidR="00A937C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20E6" w14:textId="77777777" w:rsidR="003244C4" w:rsidRDefault="003244C4" w:rsidP="003E07DC">
      <w:pPr>
        <w:spacing w:after="0" w:line="240" w:lineRule="auto"/>
      </w:pPr>
      <w:r>
        <w:separator/>
      </w:r>
    </w:p>
  </w:endnote>
  <w:endnote w:type="continuationSeparator" w:id="0">
    <w:p w14:paraId="2A0CA382" w14:textId="77777777" w:rsidR="003244C4" w:rsidRDefault="003244C4" w:rsidP="003E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B35" w14:textId="77777777" w:rsidR="00FC3251" w:rsidRPr="002C390F" w:rsidRDefault="00FC3251" w:rsidP="00FC3251">
    <w:pPr>
      <w:pStyle w:val="Footer"/>
      <w:pBdr>
        <w:top w:val="single" w:sz="4" w:space="1" w:color="auto"/>
      </w:pBdr>
      <w:jc w:val="right"/>
      <w:rPr>
        <w:b/>
        <w:bCs/>
        <w:sz w:val="18"/>
        <w:szCs w:val="18"/>
      </w:rPr>
    </w:pPr>
    <w:bookmarkStart w:id="0" w:name="_Hlk54595731"/>
    <w:bookmarkStart w:id="1" w:name="_Hlk54595732"/>
    <w:bookmarkStart w:id="2" w:name="_Hlk54595854"/>
    <w:bookmarkStart w:id="3" w:name="_Hlk54595855"/>
    <w:bookmarkStart w:id="4" w:name="_Hlk54595861"/>
    <w:bookmarkStart w:id="5" w:name="_Hlk54595862"/>
    <w:bookmarkStart w:id="6" w:name="_Hlk54595887"/>
    <w:bookmarkStart w:id="7" w:name="_Hlk54595888"/>
    <w:bookmarkStart w:id="8" w:name="_Hlk54595895"/>
    <w:bookmarkStart w:id="9" w:name="_Hlk54595896"/>
    <w:bookmarkStart w:id="10" w:name="_Hlk54595903"/>
    <w:bookmarkStart w:id="11" w:name="_Hlk54595904"/>
    <w:r w:rsidRPr="002C390F">
      <w:rPr>
        <w:b/>
        <w:bCs/>
        <w:sz w:val="18"/>
        <w:szCs w:val="18"/>
      </w:rPr>
      <w:t xml:space="preserve">Copyright </w:t>
    </w:r>
    <w:r>
      <w:rPr>
        <w:rFonts w:cstheme="minorHAnsi"/>
        <w:b/>
        <w:bCs/>
        <w:sz w:val="18"/>
        <w:szCs w:val="18"/>
      </w:rPr>
      <w:t>©</w:t>
    </w:r>
    <w:r w:rsidRPr="002C390F">
      <w:rPr>
        <w:b/>
        <w:bCs/>
        <w:sz w:val="18"/>
        <w:szCs w:val="18"/>
      </w:rPr>
      <w:t>2020 – Efofex Software</w:t>
    </w:r>
    <w:bookmarkEnd w:id="0"/>
    <w:bookmarkEnd w:id="1"/>
    <w:r>
      <w:rPr>
        <w:b/>
        <w:bCs/>
        <w:sz w:val="18"/>
        <w:szCs w:val="18"/>
      </w:rPr>
      <w:t xml:space="preserve"> (</w:t>
    </w:r>
    <w:hyperlink r:id="rId1" w:history="1">
      <w:r w:rsidRPr="002C390F">
        <w:rPr>
          <w:rStyle w:val="Hyperlink"/>
          <w:b/>
          <w:bCs/>
          <w:sz w:val="18"/>
          <w:szCs w:val="18"/>
        </w:rPr>
        <w:t>Details For Subscribers</w:t>
      </w:r>
    </w:hyperlink>
    <w:r>
      <w:rPr>
        <w:b/>
        <w:bCs/>
        <w:sz w:val="18"/>
        <w:szCs w:val="18"/>
      </w:rPr>
      <w:t>)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5BBC" w14:textId="77777777" w:rsidR="003244C4" w:rsidRDefault="003244C4" w:rsidP="003E07DC">
      <w:pPr>
        <w:spacing w:after="0" w:line="240" w:lineRule="auto"/>
      </w:pPr>
      <w:r>
        <w:separator/>
      </w:r>
    </w:p>
  </w:footnote>
  <w:footnote w:type="continuationSeparator" w:id="0">
    <w:p w14:paraId="55BF437E" w14:textId="77777777" w:rsidR="003244C4" w:rsidRDefault="003244C4" w:rsidP="003E0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C7"/>
    <w:rsid w:val="000A1263"/>
    <w:rsid w:val="000C4A18"/>
    <w:rsid w:val="002067A5"/>
    <w:rsid w:val="00223CF2"/>
    <w:rsid w:val="00240F4C"/>
    <w:rsid w:val="003244C4"/>
    <w:rsid w:val="003E07DC"/>
    <w:rsid w:val="007B0EF9"/>
    <w:rsid w:val="007D4164"/>
    <w:rsid w:val="00A15994"/>
    <w:rsid w:val="00A923FE"/>
    <w:rsid w:val="00A9338A"/>
    <w:rsid w:val="00A937C7"/>
    <w:rsid w:val="00AB3DE3"/>
    <w:rsid w:val="00AE2542"/>
    <w:rsid w:val="00DD3AFE"/>
    <w:rsid w:val="00DF527A"/>
    <w:rsid w:val="00F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828D6"/>
  <w15:chartTrackingRefBased/>
  <w15:docId w15:val="{8AF07A87-5AAB-453D-832E-4C62B80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DC"/>
  </w:style>
  <w:style w:type="paragraph" w:styleId="Footer">
    <w:name w:val="footer"/>
    <w:basedOn w:val="Normal"/>
    <w:link w:val="FooterChar"/>
    <w:uiPriority w:val="99"/>
    <w:unhideWhenUsed/>
    <w:rsid w:val="003E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DC"/>
  </w:style>
  <w:style w:type="character" w:styleId="Hyperlink">
    <w:name w:val="Hyperlink"/>
    <w:basedOn w:val="DefaultParagraphFont"/>
    <w:uiPriority w:val="99"/>
    <w:unhideWhenUsed/>
    <w:rsid w:val="003E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fex.com/librarytermsandcondi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8</cp:revision>
  <dcterms:created xsi:type="dcterms:W3CDTF">2020-09-28T08:31:00Z</dcterms:created>
  <dcterms:modified xsi:type="dcterms:W3CDTF">2021-06-14T02:53:00Z</dcterms:modified>
</cp:coreProperties>
</file>